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65AB7">
      <w:pPr>
        <w:pStyle w:val="1"/>
      </w:pPr>
      <w:r>
        <w:fldChar w:fldCharType="begin"/>
      </w:r>
      <w:r>
        <w:instrText>HYPERLINK "http://internet.garant.ru/document/redirect/402619978/0"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РФ от 16 августа 2021 г. N 478 "О </w:t>
      </w:r>
      <w:r>
        <w:rPr>
          <w:rStyle w:val="a4"/>
          <w:b w:val="0"/>
          <w:bCs w:val="0"/>
        </w:rPr>
        <w:t>Национальном плане противодействия коррупции на 2021 - 2024 годы"</w:t>
      </w:r>
      <w:r>
        <w:fldChar w:fldCharType="end"/>
      </w:r>
    </w:p>
    <w:p w:rsidR="00000000" w:rsidRDefault="00065AB7"/>
    <w:p w:rsidR="00000000" w:rsidRDefault="00065AB7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</w:t>
      </w:r>
      <w:r>
        <w:t>коррупции" постановляю:</w:t>
      </w:r>
    </w:p>
    <w:p w:rsidR="00000000" w:rsidRDefault="00065AB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065AB7">
      <w:bookmarkStart w:id="2" w:name="sub_2"/>
      <w:bookmarkEnd w:id="1"/>
      <w:r>
        <w:t xml:space="preserve">2. Руководителям федеральных органов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</w:t>
      </w:r>
      <w:r>
        <w:t>действия коррупции федеральных органов исполнительной власти.</w:t>
      </w:r>
    </w:p>
    <w:p w:rsidR="00000000" w:rsidRDefault="00065AB7">
      <w:bookmarkStart w:id="3" w:name="sub_3"/>
      <w:bookmarkEnd w:id="2"/>
      <w:r>
        <w:t>3. Рекомендовать:</w:t>
      </w:r>
    </w:p>
    <w:p w:rsidR="00000000" w:rsidRDefault="00065AB7">
      <w:bookmarkStart w:id="4" w:name="sub_31"/>
      <w:bookmarkEnd w:id="3"/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</w:t>
      </w:r>
      <w:r>
        <w:t>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</w:t>
      </w:r>
      <w:r>
        <w:t xml:space="preserve">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w:anchor="sub_1000" w:history="1">
        <w:r>
          <w:rPr>
            <w:rStyle w:val="a4"/>
          </w:rPr>
          <w:t>Н</w:t>
        </w:r>
        <w:r>
          <w:rPr>
            <w:rStyle w:val="a4"/>
          </w:rPr>
          <w:t>ациональным 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065AB7">
      <w:bookmarkStart w:id="5" w:name="sub_32"/>
      <w:bookmarkEnd w:id="4"/>
      <w:r>
        <w:t>б) высшим должностным лицам (руководителям высших исполнительных органов государственной власти) субъектов Российской Ф</w:t>
      </w:r>
      <w:r>
        <w:t xml:space="preserve">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</w:t>
      </w:r>
      <w:r>
        <w:t>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</w:t>
      </w:r>
      <w:r>
        <w:t xml:space="preserve"> Российской Федерации и органов местного самоуправления.</w:t>
      </w:r>
    </w:p>
    <w:p w:rsidR="00000000" w:rsidRDefault="00065AB7">
      <w:bookmarkStart w:id="6" w:name="sub_4"/>
      <w:bookmarkEnd w:id="5"/>
      <w:r>
        <w:t xml:space="preserve">4. Доклады о результатах исполнения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</w:t>
      </w:r>
      <w:r>
        <w:t>егиональные 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065AB7">
      <w:bookmarkStart w:id="7" w:name="sub_5"/>
      <w:bookmarkEnd w:id="6"/>
      <w:r>
        <w:t xml:space="preserve">5. Установить, что, если иное не предусмотрено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</w:t>
      </w:r>
      <w:r>
        <w:t>льтатах исполнения настоящего Указа и выполнения Национального плана (далее - доклады) представляются:</w:t>
      </w:r>
    </w:p>
    <w:p w:rsidR="00000000" w:rsidRDefault="00065AB7">
      <w:bookmarkStart w:id="8" w:name="sub_51"/>
      <w:bookmarkEnd w:id="7"/>
      <w:r>
        <w:t xml:space="preserve">а) Правительством Российской Федерации, федеральными органами исполнительной власти, руководство деятельностью которых осуществляет Президент </w:t>
      </w:r>
      <w:r>
        <w:t>Российской Федерации, Президенту Российской Федерации;</w:t>
      </w:r>
    </w:p>
    <w:p w:rsidR="00000000" w:rsidRDefault="00065AB7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</w:t>
      </w:r>
      <w:r>
        <w:t>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</w:t>
      </w:r>
      <w:r>
        <w:t xml:space="preserve">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65AB7">
      <w:bookmarkStart w:id="10" w:name="sub_53"/>
      <w:bookmarkEnd w:id="9"/>
      <w:r>
        <w:t xml:space="preserve">в) иными федеральными государственными органами и организациями - Президенту </w:t>
      </w:r>
      <w:r>
        <w:lastRenderedPageBreak/>
        <w:t xml:space="preserve">Российской </w:t>
      </w:r>
      <w:r>
        <w:t>Федерации;</w:t>
      </w:r>
    </w:p>
    <w:p w:rsidR="00000000" w:rsidRDefault="00065AB7">
      <w:bookmarkStart w:id="11" w:name="sub_54"/>
      <w:bookmarkEnd w:id="10"/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</w:t>
      </w:r>
      <w:r>
        <w:t xml:space="preserve">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65AB7">
      <w:bookmarkStart w:id="12" w:name="sub_55"/>
      <w:bookmarkEnd w:id="11"/>
      <w:r>
        <w:t>д) органами государственной власти субъектов Россий</w:t>
      </w:r>
      <w:r>
        <w:t xml:space="preserve">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</w:t>
      </w:r>
      <w:r>
        <w:t xml:space="preserve">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</w:t>
      </w:r>
      <w:r>
        <w:t>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</w:t>
      </w:r>
      <w:r>
        <w:t xml:space="preserve">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65AB7">
      <w:bookmarkStart w:id="13" w:name="sub_56"/>
      <w:bookmarkEnd w:id="12"/>
      <w:r>
        <w:t>е) организациями, созданными для выполнения задач, поставленных перед федеральными органами исполнительн</w:t>
      </w:r>
      <w:r>
        <w:t xml:space="preserve">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65AB7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</w:t>
      </w:r>
      <w:r>
        <w:t>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</w:t>
      </w:r>
      <w:r>
        <w:t xml:space="preserve">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65AB7">
      <w:bookmarkStart w:id="15" w:name="sub_58"/>
      <w:bookmarkEnd w:id="14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</w:t>
      </w:r>
      <w: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065AB7">
      <w:bookmarkStart w:id="16" w:name="sub_6"/>
      <w:bookmarkEnd w:id="15"/>
      <w:r>
        <w:t>6. Установить, что федеральные органы исполнительной власти, руково</w:t>
      </w:r>
      <w:r>
        <w:t xml:space="preserve">дство деятельностью которых осуществляет Правительство Российской Федерации и которые являются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в Правительство Российской Федерации подготовленны</w:t>
      </w:r>
      <w:r>
        <w:t>е ими в целях исполнения этих поручений:</w:t>
      </w:r>
    </w:p>
    <w:p w:rsidR="00000000" w:rsidRDefault="00065AB7">
      <w:bookmarkStart w:id="17" w:name="sub_61"/>
      <w:bookmarkEnd w:id="16"/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</w:t>
      </w:r>
      <w:r>
        <w:t>ательной инициативы;</w:t>
      </w:r>
    </w:p>
    <w:p w:rsidR="00000000" w:rsidRDefault="00065AB7">
      <w:bookmarkStart w:id="18" w:name="sub_62"/>
      <w:bookmarkEnd w:id="17"/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065AB7">
      <w:bookmarkStart w:id="19" w:name="sub_63"/>
      <w:bookmarkEnd w:id="18"/>
      <w:r>
        <w:t>в) проекты постановлени</w:t>
      </w:r>
      <w:r>
        <w:t>й и распоряжений Правительства Российской Федерации для их рассмотрения и принятия Правительством Российской Федерации.</w:t>
      </w:r>
    </w:p>
    <w:p w:rsidR="00000000" w:rsidRDefault="00065AB7">
      <w:bookmarkStart w:id="20" w:name="sub_7"/>
      <w:bookmarkEnd w:id="19"/>
      <w:r>
        <w:t xml:space="preserve">7. Установить, что федеральные государственные органы, 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</w:t>
      </w:r>
      <w:r>
        <w:t xml:space="preserve">щиеся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</w:t>
      </w:r>
      <w:r>
        <w:t>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065AB7">
      <w:bookmarkStart w:id="21" w:name="sub_8"/>
      <w:bookmarkEnd w:id="20"/>
      <w:r>
        <w:t>8. Президиуму Совета при Президенте Российской Федерации по противодействию коррупции:</w:t>
      </w:r>
    </w:p>
    <w:p w:rsidR="00000000" w:rsidRDefault="00065AB7">
      <w:bookmarkStart w:id="22" w:name="sub_81"/>
      <w:bookmarkEnd w:id="21"/>
      <w:r>
        <w:t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</w:t>
      </w:r>
      <w:r>
        <w:t>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065AB7">
      <w:bookmarkStart w:id="23" w:name="sub_82"/>
      <w:bookmarkEnd w:id="22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065AB7">
      <w:bookmarkStart w:id="24" w:name="sub_9"/>
      <w:bookmarkEnd w:id="23"/>
      <w:r>
        <w:t>9. Финансовое обеспечение расходных обязательств, связанных с реализацией настоя</w:t>
      </w:r>
      <w:r>
        <w:t>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065AB7">
      <w:bookmarkStart w:id="25" w:name="sub_10"/>
      <w:bookmarkEnd w:id="24"/>
      <w:r>
        <w:t>10. Настоящий Указ вступает в силу со дня его подп</w:t>
      </w:r>
      <w:r>
        <w:t>исания.</w:t>
      </w:r>
    </w:p>
    <w:bookmarkEnd w:id="25"/>
    <w:p w:rsidR="00000000" w:rsidRDefault="00065AB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065AB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65AB7" w:rsidRDefault="00065AB7">
            <w:pPr>
              <w:pStyle w:val="a6"/>
            </w:pPr>
            <w:r w:rsidRPr="00065AB7">
              <w:t>Президент</w:t>
            </w:r>
            <w:r w:rsidRPr="00065AB7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65AB7" w:rsidRDefault="00065AB7">
            <w:pPr>
              <w:pStyle w:val="a5"/>
              <w:jc w:val="right"/>
            </w:pPr>
            <w:r w:rsidRPr="00065AB7">
              <w:t>В. Путин</w:t>
            </w:r>
          </w:p>
        </w:tc>
      </w:tr>
    </w:tbl>
    <w:p w:rsidR="00000000" w:rsidRDefault="00065AB7"/>
    <w:p w:rsidR="00000000" w:rsidRDefault="00065AB7">
      <w:pPr>
        <w:pStyle w:val="a6"/>
      </w:pPr>
      <w:r>
        <w:t>Москва, Кремль</w:t>
      </w:r>
    </w:p>
    <w:p w:rsidR="00000000" w:rsidRDefault="00065AB7">
      <w:pPr>
        <w:pStyle w:val="a6"/>
      </w:pPr>
      <w:r>
        <w:t>16 августа 2021 года</w:t>
      </w:r>
    </w:p>
    <w:p w:rsidR="00000000" w:rsidRDefault="00065AB7">
      <w:pPr>
        <w:pStyle w:val="a6"/>
      </w:pPr>
      <w:r>
        <w:t>N 478</w:t>
      </w:r>
    </w:p>
    <w:p w:rsidR="00000000" w:rsidRDefault="00065AB7"/>
    <w:p w:rsidR="00000000" w:rsidRDefault="00065AB7">
      <w:pPr>
        <w:ind w:firstLine="698"/>
        <w:jc w:val="right"/>
      </w:pPr>
      <w:bookmarkStart w:id="2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августа 2021 г. N 478</w:t>
      </w:r>
    </w:p>
    <w:bookmarkEnd w:id="26"/>
    <w:p w:rsidR="00000000" w:rsidRDefault="00065AB7"/>
    <w:p w:rsidR="00000000" w:rsidRDefault="00065AB7">
      <w:pPr>
        <w:pStyle w:val="1"/>
      </w:pPr>
      <w:r>
        <w:t>Национальный план противодействия коррупции на 2021 - 2024 годы</w:t>
      </w:r>
    </w:p>
    <w:p w:rsidR="00000000" w:rsidRDefault="00065AB7"/>
    <w:p w:rsidR="00000000" w:rsidRDefault="00065AB7"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</w:t>
      </w:r>
      <w:r>
        <w:t xml:space="preserve">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065AB7"/>
    <w:p w:rsidR="00000000" w:rsidRDefault="00065AB7">
      <w:pPr>
        <w:pStyle w:val="1"/>
      </w:pPr>
      <w:bookmarkStart w:id="27" w:name="sub_1054"/>
      <w:r>
        <w:t>I. Совершенствование системы запретов, ограничений и обязанностей, установленных в целях противодействия коррупции в о</w:t>
      </w:r>
      <w:r>
        <w:t>тдельных сферах деятельности</w:t>
      </w:r>
    </w:p>
    <w:bookmarkEnd w:id="27"/>
    <w:p w:rsidR="00000000" w:rsidRDefault="00065AB7"/>
    <w:p w:rsidR="00000000" w:rsidRDefault="00065AB7">
      <w:bookmarkStart w:id="28" w:name="sub_1001"/>
      <w:r>
        <w:t>1. Правительству Российской Федерации:</w:t>
      </w:r>
    </w:p>
    <w:p w:rsidR="00000000" w:rsidRDefault="00065AB7">
      <w:bookmarkStart w:id="29" w:name="sub_1070"/>
      <w:bookmarkEnd w:id="28"/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 xml:space="preserve"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</w:t>
      </w:r>
      <w:r>
        <w:lastRenderedPageBreak/>
        <w:t>предложения по совершенствованию правового регулирования в этой сфере;</w:t>
      </w:r>
    </w:p>
    <w:p w:rsidR="00000000" w:rsidRDefault="00065AB7">
      <w:bookmarkStart w:id="30" w:name="sub_1071"/>
      <w:bookmarkEnd w:id="29"/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065AB7">
      <w:bookmarkStart w:id="31" w:name="sub_1072"/>
      <w:bookmarkEnd w:id="30"/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</w:t>
      </w:r>
      <w:r>
        <w:t>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065AB7">
      <w:bookmarkStart w:id="32" w:name="sub_1073"/>
      <w:bookmarkEnd w:id="31"/>
      <w:r>
        <w:t>г) проанализировать практику применения ограничений, касающихся получени</w:t>
      </w:r>
      <w:r>
        <w:t xml:space="preserve">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8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 этой сф</w:t>
      </w:r>
      <w:r>
        <w:t xml:space="preserve">ере, а также по актуализации </w:t>
      </w:r>
      <w:hyperlink r:id="rId10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</w:t>
      </w:r>
      <w:r>
        <w:t xml:space="preserve">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065AB7">
      <w:bookmarkStart w:id="33" w:name="sub_1074"/>
      <w:bookmarkEnd w:id="32"/>
      <w:r>
        <w:t>д) проанализировать практику применения федеральными органами исполнительной власти мер по защите лиц, уведомивших представителя нани</w:t>
      </w:r>
      <w:r>
        <w:t>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</w:t>
      </w:r>
      <w:r>
        <w:t>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065AB7">
      <w:bookmarkStart w:id="34" w:name="sub_1075"/>
      <w:bookmarkEnd w:id="33"/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</w:t>
      </w:r>
      <w:r>
        <w:t>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</w:t>
      </w:r>
      <w:r>
        <w:t>ой сфере. Доклад о результатах исполнения настоящего подпункта представить до 10 апреля 2024 г.;</w:t>
      </w:r>
    </w:p>
    <w:p w:rsidR="00000000" w:rsidRDefault="00065AB7">
      <w:bookmarkStart w:id="35" w:name="sub_1076"/>
      <w:bookmarkEnd w:id="34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</w:t>
      </w:r>
      <w:r>
        <w:t>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</w:t>
      </w:r>
      <w:r>
        <w:t>та представить до 1 сентября 2023 г.;</w:t>
      </w:r>
    </w:p>
    <w:p w:rsidR="00000000" w:rsidRDefault="00065AB7">
      <w:bookmarkStart w:id="36" w:name="sub_1077"/>
      <w:bookmarkEnd w:id="35"/>
      <w:r>
        <w:t>з) до 10 ноября 2021 г. представить предложения:</w:t>
      </w:r>
    </w:p>
    <w:bookmarkEnd w:id="36"/>
    <w:p w:rsidR="00000000" w:rsidRDefault="00065AB7"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</w:t>
      </w:r>
      <w:r>
        <w:t>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065AB7">
      <w:r>
        <w:t>по правовому регулированию вопросов, касающихся размещения сведений о доходах, расходах, об имуществе и обязательств</w:t>
      </w:r>
      <w:r>
        <w:t>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</w:t>
      </w:r>
      <w:r>
        <w:t xml:space="preserve"> (далее - сеть "Интернет") и </w:t>
      </w:r>
      <w:r>
        <w:lastRenderedPageBreak/>
        <w:t>предоставления этих сведений общероссийским средствам массовой информации для опубликования;</w:t>
      </w:r>
    </w:p>
    <w:p w:rsidR="00000000" w:rsidRDefault="00065AB7">
      <w:bookmarkStart w:id="37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065AB7">
      <w:bookmarkStart w:id="38" w:name="sub_1782"/>
      <w:bookmarkEnd w:id="37"/>
      <w:r>
        <w:t xml:space="preserve">по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</w:t>
      </w:r>
      <w:r>
        <w:t>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bookmarkEnd w:id="38"/>
    <w:p w:rsidR="00000000" w:rsidRDefault="00065AB7">
      <w:r>
        <w:t>по распространению на депутатов законодательных (представительных) органов государственной власти субъектов</w:t>
      </w:r>
      <w:r>
        <w:t xml:space="preserve"> Российской Федерации,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25 декабря 2008 г. N 273-ФЗ "О противодействии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065AB7">
      <w:bookmarkStart w:id="39" w:name="sub_1002"/>
      <w:r>
        <w:t>2. Администрации Пр</w:t>
      </w:r>
      <w:r>
        <w:t>езидента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</w:t>
      </w:r>
      <w:r>
        <w:t>ами, замещающими указанные должности, сведений 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</w:t>
      </w:r>
      <w:r>
        <w:t>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065AB7">
      <w:bookmarkStart w:id="40" w:name="sub_1003"/>
      <w:bookmarkEnd w:id="39"/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065AB7">
      <w:bookmarkStart w:id="41" w:name="sub_1079"/>
      <w:bookmarkEnd w:id="40"/>
      <w:r>
        <w:t>а) по установл</w:t>
      </w:r>
      <w:r>
        <w:t>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</w:t>
      </w:r>
      <w:r>
        <w:t xml:space="preserve"> судьи;</w:t>
      </w:r>
    </w:p>
    <w:p w:rsidR="00000000" w:rsidRDefault="00065AB7">
      <w:bookmarkStart w:id="42" w:name="sub_1080"/>
      <w:bookmarkEnd w:id="41"/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</w:t>
      </w:r>
      <w:r>
        <w:t>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065AB7">
      <w:bookmarkStart w:id="43" w:name="sub_1004"/>
      <w:bookmarkEnd w:id="42"/>
      <w:r>
        <w:t>4. Рекомендовать Судебному департаменту при Вер</w:t>
      </w:r>
      <w:r>
        <w:t>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</w:t>
      </w:r>
      <w:r>
        <w:t xml:space="preserve">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имущественного характера.</w:t>
      </w:r>
    </w:p>
    <w:bookmarkEnd w:id="43"/>
    <w:p w:rsidR="00000000" w:rsidRDefault="00065AB7">
      <w:r>
        <w:t>Доклад о результа</w:t>
      </w:r>
      <w:r>
        <w:t>тах исполнения настоящего пункта представить до 30 мая 2024 г.</w:t>
      </w:r>
    </w:p>
    <w:p w:rsidR="00000000" w:rsidRDefault="00065AB7">
      <w:bookmarkStart w:id="44" w:name="sub_1005"/>
      <w:r>
        <w:t>5. Генеральной прокуратуре Российской Федерации:</w:t>
      </w:r>
    </w:p>
    <w:p w:rsidR="00000000" w:rsidRDefault="00065AB7">
      <w:bookmarkStart w:id="45" w:name="sub_1081"/>
      <w:bookmarkEnd w:id="44"/>
      <w:r>
        <w:t>а) подготовить с участием Администрации Президента Российской Федерации и Правительства Российской Федерации и до 10 дек</w:t>
      </w:r>
      <w:r>
        <w:t>абря 2021 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065AB7">
      <w:bookmarkStart w:id="46" w:name="sub_1082"/>
      <w:bookmarkEnd w:id="45"/>
      <w:r>
        <w:t>б) подготовит</w:t>
      </w:r>
      <w:r>
        <w:t xml:space="preserve">ь с участием Следственного комитета Российской Федерации, Министерства </w:t>
      </w:r>
      <w:r>
        <w:lastRenderedPageBreak/>
        <w:t>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</w:t>
      </w:r>
      <w:r>
        <w:t>редложения:</w:t>
      </w:r>
    </w:p>
    <w:p w:rsidR="00000000" w:rsidRDefault="00065AB7">
      <w:bookmarkStart w:id="47" w:name="sub_1822"/>
      <w:bookmarkEnd w:id="46"/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</w:t>
      </w:r>
      <w:r>
        <w:t xml:space="preserve">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3" w:history="1">
        <w:r>
          <w:rPr>
            <w:rStyle w:val="a4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065AB7">
      <w:bookmarkStart w:id="48" w:name="sub_1823"/>
      <w:bookmarkEnd w:id="47"/>
      <w:r>
        <w:t>по установлению ограничений, связанных с назначением на должность руководителя государственного (муниципального) унитарного</w:t>
      </w:r>
      <w:r>
        <w:t xml:space="preserve"> предприятия или государственного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</w:t>
      </w:r>
      <w:r>
        <w:t>следование прекращено по реабилитирующим основаниям), а также ограничений, связанных с замещением указанным лицом такой должности.</w:t>
      </w:r>
    </w:p>
    <w:p w:rsidR="00000000" w:rsidRDefault="00065AB7">
      <w:bookmarkStart w:id="49" w:name="sub_1006"/>
      <w:bookmarkEnd w:id="48"/>
      <w:r>
        <w:t>6. Министерству труда и социальной защиты Российской Федерации:</w:t>
      </w:r>
    </w:p>
    <w:p w:rsidR="00000000" w:rsidRDefault="00065AB7">
      <w:bookmarkStart w:id="50" w:name="sub_1083"/>
      <w:bookmarkEnd w:id="49"/>
      <w:r>
        <w:t>а) подготовить методические р</w:t>
      </w:r>
      <w:r>
        <w:t>екомендации по вопросам:</w:t>
      </w:r>
    </w:p>
    <w:p w:rsidR="00000000" w:rsidRDefault="00065AB7">
      <w:bookmarkStart w:id="51" w:name="sub_10832"/>
      <w:bookmarkEnd w:id="50"/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bookmarkEnd w:id="51"/>
    <w:p w:rsidR="00000000" w:rsidRDefault="00065AB7">
      <w:r>
        <w:t xml:space="preserve">формирования плана по </w:t>
      </w:r>
      <w:r>
        <w:t>противодействию коррупции федерального органа исполнительной власти;</w:t>
      </w:r>
    </w:p>
    <w:p w:rsidR="00000000" w:rsidRDefault="00065AB7">
      <w:bookmarkStart w:id="52" w:name="sub_1084"/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bookmarkEnd w:id="52"/>
    <w:p w:rsidR="00000000" w:rsidRDefault="00065AB7">
      <w:r>
        <w:t>Доклад о результатах исполнения настоящего</w:t>
      </w:r>
      <w:r>
        <w:t xml:space="preserve"> пункта представить до 25 декабря 2023 г.</w:t>
      </w:r>
    </w:p>
    <w:p w:rsidR="00000000" w:rsidRDefault="00065AB7"/>
    <w:p w:rsidR="00000000" w:rsidRDefault="00065AB7">
      <w:pPr>
        <w:pStyle w:val="1"/>
      </w:pPr>
      <w:bookmarkStart w:id="53" w:name="sub_1055"/>
      <w:r>
        <w:t>II. Повышение эффективности мер по предотвращению и урегулированию конфликта интересов</w:t>
      </w:r>
    </w:p>
    <w:bookmarkEnd w:id="53"/>
    <w:p w:rsidR="00000000" w:rsidRDefault="00065AB7"/>
    <w:p w:rsidR="00000000" w:rsidRDefault="00065AB7">
      <w:bookmarkStart w:id="54" w:name="sub_1007"/>
      <w:r>
        <w:t>7. Правительству Российской Федерации:</w:t>
      </w:r>
    </w:p>
    <w:p w:rsidR="00000000" w:rsidRDefault="00065AB7">
      <w:bookmarkStart w:id="55" w:name="sub_1085"/>
      <w:bookmarkEnd w:id="54"/>
      <w:r>
        <w:t xml:space="preserve">а) рассмотреть вопрос о внесении в </w:t>
      </w:r>
      <w:hyperlink r:id="rId14" w:history="1">
        <w:r>
          <w:rPr>
            <w:rStyle w:val="a4"/>
          </w:rPr>
          <w:t>законодательство</w:t>
        </w:r>
      </w:hyperlink>
      <w:r>
        <w:t xml:space="preserve">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</w:t>
      </w:r>
      <w:r>
        <w:t>кта интересов у подчиненных;</w:t>
      </w:r>
    </w:p>
    <w:p w:rsidR="00000000" w:rsidRDefault="00065AB7">
      <w:bookmarkStart w:id="56" w:name="sub_1086"/>
      <w:bookmarkEnd w:id="55"/>
      <w: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</w:t>
      </w:r>
      <w:r>
        <w:t>есов, при необходимости по итогам проведенного анализа представить предложения:</w:t>
      </w:r>
    </w:p>
    <w:p w:rsidR="00000000" w:rsidRDefault="00065AB7">
      <w:bookmarkStart w:id="57" w:name="sub_1862"/>
      <w:bookmarkEnd w:id="56"/>
      <w:r>
        <w:t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</w:t>
      </w:r>
      <w:r>
        <w:t xml:space="preserve">ся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"О противодействии коррупции";</w:t>
      </w:r>
    </w:p>
    <w:bookmarkEnd w:id="57"/>
    <w:p w:rsidR="00000000" w:rsidRDefault="00065AB7">
      <w:r>
        <w:t xml:space="preserve">по включению в перечень граждан и юридических лиц, с которыми может быть связана личная заинтересованность лица, на которое </w:t>
      </w:r>
      <w:r>
        <w:t>возложена обязанность принимать меры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</w:t>
      </w:r>
      <w:r>
        <w:t xml:space="preserve">ицо являлось, в интересах которых это лицо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</w:t>
      </w:r>
      <w:r>
        <w:lastRenderedPageBreak/>
        <w:t>принимать меры по предотвращению</w:t>
      </w:r>
      <w:r>
        <w:t xml:space="preserve"> и урегулированию конфликта интересов.</w:t>
      </w:r>
    </w:p>
    <w:p w:rsidR="00000000" w:rsidRDefault="00065AB7">
      <w:r>
        <w:t xml:space="preserve">Доклад о результатах исполнения </w:t>
      </w:r>
      <w:hyperlink w:anchor="sub_1085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065AB7">
      <w:bookmarkStart w:id="58" w:name="sub_1087"/>
      <w:r>
        <w:t xml:space="preserve">в) провести с участием Центрального банка Российской </w:t>
      </w:r>
      <w:r>
        <w:t xml:space="preserve">Федерации анализ практики применения норм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</w:t>
      </w:r>
      <w:r>
        <w:t>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</w:t>
      </w:r>
      <w:r>
        <w:t xml:space="preserve">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</w:t>
      </w:r>
      <w:r>
        <w:t>шенствованию правового регулирования в этой сфере. Доклад о результатах исполнения настоящего подпункта представить до 1 августа 2024 г.</w:t>
      </w:r>
    </w:p>
    <w:p w:rsidR="00000000" w:rsidRDefault="00065AB7">
      <w:bookmarkStart w:id="59" w:name="sub_1008"/>
      <w:bookmarkEnd w:id="58"/>
      <w:r>
        <w:t>8. Генеральной прокуратуре Российской Федерации ежегодно, до 1 апреля, представлять Президенту Российск</w:t>
      </w:r>
      <w:r>
        <w:t xml:space="preserve">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</w:t>
      </w:r>
      <w:r>
        <w:t>вии коррупции, касающихся предотвращения и урегулирования конфликта интересов.</w:t>
      </w:r>
    </w:p>
    <w:p w:rsidR="00000000" w:rsidRDefault="00065AB7">
      <w:bookmarkStart w:id="60" w:name="sub_1009"/>
      <w:bookmarkEnd w:id="59"/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</w:t>
      </w:r>
      <w:r>
        <w:t xml:space="preserve">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</w:t>
      </w:r>
      <w:r>
        <w:t>йствии коррупции или затрудняющих ее, до 10 октября 2022 г. представить предложения по совершенствованию правового регулирования в этой сфере.</w:t>
      </w:r>
    </w:p>
    <w:p w:rsidR="00000000" w:rsidRDefault="00065AB7">
      <w:bookmarkStart w:id="61" w:name="sub_1010"/>
      <w:bookmarkEnd w:id="60"/>
      <w:r>
        <w:t xml:space="preserve">10. Министерству финансов Российской Федерации с участием Министерства труда и социальной защиты </w:t>
      </w:r>
      <w:r>
        <w:t>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</w:t>
      </w:r>
      <w:r>
        <w:t>ции и местных бюджетов.</w:t>
      </w:r>
    </w:p>
    <w:bookmarkEnd w:id="61"/>
    <w:p w:rsidR="00000000" w:rsidRDefault="00065AB7">
      <w:r>
        <w:t>Доклад о результатах исполнения настоящего пункта представить до 1 июля 2024 г.</w:t>
      </w:r>
    </w:p>
    <w:p w:rsidR="00000000" w:rsidRDefault="00065AB7"/>
    <w:p w:rsidR="00000000" w:rsidRDefault="00065AB7">
      <w:pPr>
        <w:pStyle w:val="1"/>
      </w:pPr>
      <w:bookmarkStart w:id="62" w:name="sub_1056"/>
      <w:r>
        <w:t xml:space="preserve">III. Совершенствование порядка проведения проверок достоверности и полноты сведений о доходах, расходах, об имуществе и обязательствах </w:t>
      </w:r>
      <w:r>
        <w:t>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bookmarkEnd w:id="62"/>
    <w:p w:rsidR="00000000" w:rsidRDefault="00065AB7"/>
    <w:p w:rsidR="00000000" w:rsidRDefault="00065AB7">
      <w:bookmarkStart w:id="63" w:name="sub_1011"/>
      <w:r>
        <w:t>11. Правительству Российской Федерации:</w:t>
      </w:r>
    </w:p>
    <w:p w:rsidR="00000000" w:rsidRDefault="00065AB7">
      <w:bookmarkStart w:id="64" w:name="sub_1088"/>
      <w:bookmarkEnd w:id="63"/>
      <w:r>
        <w:t>а) рассмотреть вопрос о порядке осуществления про</w:t>
      </w:r>
      <w:r>
        <w:t>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</w:t>
      </w:r>
      <w:r>
        <w:t>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</w:t>
      </w:r>
      <w:r>
        <w:t>ую (муниципальную) должность);</w:t>
      </w:r>
    </w:p>
    <w:p w:rsidR="00000000" w:rsidRDefault="00065AB7">
      <w:bookmarkStart w:id="65" w:name="sub_1089"/>
      <w:bookmarkEnd w:id="64"/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</w:t>
      </w:r>
      <w:r>
        <w:t xml:space="preserve">зыскных мероприятий в соответствии с </w:t>
      </w:r>
      <w:hyperlink r:id="rId19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</w:t>
      </w:r>
      <w:r>
        <w:lastRenderedPageBreak/>
        <w:t>деятельности" при осуществлении антикоррупционны</w:t>
      </w:r>
      <w:r>
        <w:t>х проверок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</w:t>
      </w:r>
      <w:r>
        <w:t xml:space="preserve"> муниципальных образований);</w:t>
      </w:r>
    </w:p>
    <w:p w:rsidR="00000000" w:rsidRDefault="00065AB7">
      <w:bookmarkStart w:id="66" w:name="sub_1090"/>
      <w:bookmarkEnd w:id="65"/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</w:t>
      </w:r>
      <w:r>
        <w:t>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</w:t>
      </w:r>
      <w:r>
        <w:t>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</w:t>
      </w:r>
      <w:r>
        <w:t>ых систем, в которых осуществляется выпуск цифровых финансовых активов.</w:t>
      </w:r>
    </w:p>
    <w:bookmarkEnd w:id="66"/>
    <w:p w:rsidR="00000000" w:rsidRDefault="00065AB7">
      <w:r>
        <w:t>Доклад об исполнении настоящего пункта представить до 15 ноября 2022 г.</w:t>
      </w:r>
    </w:p>
    <w:p w:rsidR="00000000" w:rsidRDefault="00065AB7">
      <w:bookmarkStart w:id="67" w:name="sub_1012"/>
      <w:r>
        <w:t>12. Генеральной прокуратуре Российской Федерации с участием Центрального банка Российской Федера</w:t>
      </w:r>
      <w:r>
        <w:t>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7"/>
    <w:p w:rsidR="00000000" w:rsidRDefault="00065AB7">
      <w:r>
        <w:t>Доклад об исполнении настоя</w:t>
      </w:r>
      <w:r>
        <w:t>щего пункта представить до 1 ноября 2021 г.</w:t>
      </w:r>
    </w:p>
    <w:p w:rsidR="00000000" w:rsidRDefault="00065AB7">
      <w:bookmarkStart w:id="68" w:name="sub_1013"/>
      <w:r>
        <w:t>13. Министерству труда и социальной защиты Российской Федерации:</w:t>
      </w:r>
    </w:p>
    <w:p w:rsidR="00000000" w:rsidRDefault="00065AB7">
      <w:bookmarkStart w:id="69" w:name="sub_1091"/>
      <w:bookmarkEnd w:id="68"/>
      <w:r>
        <w:t>а) с участием Федеральной налоговой службы Российской Федерации рассмотреть вопрос об установлении обязанности органов запи</w:t>
      </w:r>
      <w:r>
        <w:t>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</w:t>
      </w:r>
      <w:r>
        <w:t>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065AB7">
      <w:bookmarkStart w:id="70" w:name="sub_1092"/>
      <w:bookmarkEnd w:id="69"/>
      <w:r>
        <w:t>б) с участием Министерства финансов Российской Федерации рассмотреть вопрос об установлении обязанности нало</w:t>
      </w:r>
      <w:r>
        <w:t>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</w:t>
      </w:r>
      <w:r>
        <w:t>х на территории Российской Федерации;</w:t>
      </w:r>
    </w:p>
    <w:p w:rsidR="00000000" w:rsidRDefault="00065AB7">
      <w:bookmarkStart w:id="71" w:name="sub_1093"/>
      <w:bookmarkEnd w:id="70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71"/>
    <w:p w:rsidR="00000000" w:rsidRDefault="00065AB7">
      <w: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</w:t>
      </w:r>
      <w:r>
        <w:t>длежащих лицам, в отношении которых направлен запрос;</w:t>
      </w:r>
    </w:p>
    <w:p w:rsidR="00000000" w:rsidRDefault="00065AB7">
      <w: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</w:t>
      </w:r>
      <w:r>
        <w:t>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065AB7">
      <w:r>
        <w:t>обязанность бюро кредитных историй предоставлять имеющуюся у н</w:t>
      </w:r>
      <w:r>
        <w:t>их информацию по запросам, направляемым им в установленном порядке в ходе осуществления антикоррупционных проверок.</w:t>
      </w:r>
    </w:p>
    <w:p w:rsidR="00000000" w:rsidRDefault="00065AB7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065AB7">
      <w:bookmarkStart w:id="72" w:name="sub_1094"/>
      <w:r>
        <w:t xml:space="preserve">г) подготовить с участием Министерства юстиции Российской Федерации и до 15 ноября </w:t>
      </w:r>
      <w:r>
        <w:lastRenderedPageBreak/>
        <w:t>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</w:t>
      </w:r>
      <w:r>
        <w:t>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065AB7">
      <w:bookmarkStart w:id="73" w:name="sub_1095"/>
      <w:bookmarkEnd w:id="72"/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bookmarkEnd w:id="73"/>
    <w:p w:rsidR="00000000" w:rsidRDefault="00065AB7"/>
    <w:p w:rsidR="00000000" w:rsidRDefault="00065AB7">
      <w:pPr>
        <w:pStyle w:val="1"/>
      </w:pPr>
      <w:bookmarkStart w:id="74" w:name="sub_1057"/>
      <w:r>
        <w:t>IV. Совершенствование правового регулирования ответственности</w:t>
      </w:r>
      <w:r>
        <w:t xml:space="preserve"> за несоблюдение антикоррупционных стандартов</w:t>
      </w:r>
    </w:p>
    <w:bookmarkEnd w:id="74"/>
    <w:p w:rsidR="00000000" w:rsidRDefault="00065AB7"/>
    <w:p w:rsidR="00000000" w:rsidRDefault="00065AB7">
      <w:bookmarkStart w:id="75" w:name="sub_1014"/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5"/>
    <w:p w:rsidR="00000000" w:rsidRDefault="00065AB7">
      <w:r>
        <w:t>по порядку привлечения к ответ</w:t>
      </w:r>
      <w:r>
        <w:t>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065AB7">
      <w:r>
        <w:t>по установлению временного ограничения п</w:t>
      </w:r>
      <w:r>
        <w:t>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</w:t>
      </w:r>
      <w:r>
        <w:t>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</w:t>
      </w:r>
      <w:r>
        <w:t>, деятельность которых контролируется государственными корпорациями (компаниями), публично-правовыми компаниями.</w:t>
      </w:r>
    </w:p>
    <w:p w:rsidR="00000000" w:rsidRDefault="00065AB7">
      <w:bookmarkStart w:id="76" w:name="sub_1015"/>
      <w:r>
        <w:t>15. Министерству труда и социальной защиты Российской Федерации:</w:t>
      </w:r>
    </w:p>
    <w:p w:rsidR="00000000" w:rsidRDefault="00065AB7">
      <w:bookmarkStart w:id="77" w:name="sub_1096"/>
      <w:bookmarkEnd w:id="76"/>
      <w:r>
        <w:t>а) подготовить с участием Министерства юстиции Российс</w:t>
      </w:r>
      <w:r>
        <w:t>кой Федерации и до 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</w:t>
      </w:r>
      <w:r>
        <w:t>венные (муниципальные) должности;</w:t>
      </w:r>
    </w:p>
    <w:p w:rsidR="00000000" w:rsidRDefault="00065AB7">
      <w:bookmarkStart w:id="78" w:name="sub_1097"/>
      <w:bookmarkEnd w:id="77"/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</w:t>
      </w:r>
      <w:r>
        <w:t>едставить до 30 марта 2022 г.;</w:t>
      </w:r>
    </w:p>
    <w:p w:rsidR="00000000" w:rsidRDefault="00065AB7">
      <w:bookmarkStart w:id="79" w:name="sub_1098"/>
      <w:bookmarkEnd w:id="78"/>
      <w:r>
        <w:t xml:space="preserve">в) проанализировать правоприменительную практику, связанную с реализацией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</w:t>
      </w:r>
      <w:r>
        <w:t>оответствием расходов лиц,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</w:t>
      </w:r>
      <w:r>
        <w:t xml:space="preserve"> о доходах, расходах, об имуществе и обязательствах имущественного характера, их доходам. Доклад о результатах исполнения настоящего подпункта представить до 20 апреля 2023 г.</w:t>
      </w:r>
    </w:p>
    <w:bookmarkEnd w:id="79"/>
    <w:p w:rsidR="00000000" w:rsidRDefault="00065AB7"/>
    <w:p w:rsidR="00000000" w:rsidRDefault="00065AB7">
      <w:pPr>
        <w:pStyle w:val="1"/>
      </w:pPr>
      <w:bookmarkStart w:id="80" w:name="sub_1058"/>
      <w:r>
        <w:t>V. Применение мер административного, уголовного и уголовно-проц</w:t>
      </w:r>
      <w:r>
        <w:t>ессуального воздействия и уголовного преследования</w:t>
      </w:r>
    </w:p>
    <w:bookmarkEnd w:id="80"/>
    <w:p w:rsidR="00000000" w:rsidRDefault="00065AB7"/>
    <w:p w:rsidR="00000000" w:rsidRDefault="00065AB7">
      <w:bookmarkStart w:id="81" w:name="sub_1016"/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1" w:history="1">
        <w:r>
          <w:rPr>
            <w:rStyle w:val="a4"/>
          </w:rPr>
          <w:t>главой 23</w:t>
        </w:r>
      </w:hyperlink>
      <w:r>
        <w:t xml:space="preserve"> Уголовного кодекса Российской Федерации.</w:t>
      </w:r>
    </w:p>
    <w:bookmarkEnd w:id="81"/>
    <w:p w:rsidR="00000000" w:rsidRDefault="00065AB7">
      <w:r>
        <w:lastRenderedPageBreak/>
        <w:t>Доклад о результатах исполнения настоящего пункта представить до 30 декабря 2021 г.</w:t>
      </w:r>
    </w:p>
    <w:p w:rsidR="00000000" w:rsidRDefault="00065AB7">
      <w:bookmarkStart w:id="82" w:name="sub_1017"/>
      <w:r>
        <w:t>17. Генеральной прокуратуре Российской</w:t>
      </w:r>
      <w:r>
        <w:t xml:space="preserve"> Федерации:</w:t>
      </w:r>
    </w:p>
    <w:p w:rsidR="00000000" w:rsidRDefault="00065AB7">
      <w:bookmarkStart w:id="83" w:name="sub_1099"/>
      <w:bookmarkEnd w:id="82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</w:t>
      </w:r>
      <w:r>
        <w:t>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</w:t>
      </w:r>
      <w:r>
        <w:t xml:space="preserve"> осуществлению хозяйственной деятельности организаций. Доклад о результатах исполнения настоящего подпункта представить до 30 сентября 2024 г.;</w:t>
      </w:r>
    </w:p>
    <w:p w:rsidR="00000000" w:rsidRDefault="00065AB7">
      <w:bookmarkStart w:id="84" w:name="sub_1100"/>
      <w:bookmarkEnd w:id="83"/>
      <w:r>
        <w:t>б) ежегодно, до 15 марта, представлять в президиум Совета при Президенте Российской Федерации по</w:t>
      </w:r>
      <w:r>
        <w:t xml:space="preserve">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065AB7">
      <w:bookmarkStart w:id="85" w:name="sub_1101"/>
      <w:bookmarkEnd w:id="84"/>
      <w:r>
        <w:t xml:space="preserve">в) совместно с Министерством внутренних дел Российской Федерации, Федеральной </w:t>
      </w:r>
      <w:r>
        <w:t>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</w:t>
      </w:r>
      <w:r>
        <w:t xml:space="preserve"> представить до 10 августа 2022 г.;</w:t>
      </w:r>
    </w:p>
    <w:p w:rsidR="00000000" w:rsidRDefault="00065AB7">
      <w:bookmarkStart w:id="86" w:name="sub_1102"/>
      <w:bookmarkEnd w:id="85"/>
      <w:r>
        <w:t>г) 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</w:t>
      </w:r>
      <w:r>
        <w:t>нсовому мониторингу и ежегодно, до 1 мая, представлять 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</w:t>
      </w:r>
      <w:r>
        <w:t>ня 2023 г. представить предложения по совершенствованию правового регулирования в этой сфере. Итоговый доклад представить до 10 декабря 2024 г.;</w:t>
      </w:r>
    </w:p>
    <w:p w:rsidR="00000000" w:rsidRDefault="00065AB7">
      <w:bookmarkStart w:id="87" w:name="sub_1103"/>
      <w:bookmarkEnd w:id="86"/>
      <w:r>
        <w:t xml:space="preserve">д) проанализировать с участием Следственного комитета Российской Федерации, Федеральной службы </w:t>
      </w:r>
      <w:r>
        <w:t>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</w:t>
      </w:r>
      <w:r>
        <w:t>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</w:t>
      </w:r>
      <w:r>
        <w:t>ановления или прекращения уголовного дела (уголовного преследования) по нереабилитирующим основаниям.</w:t>
      </w:r>
    </w:p>
    <w:p w:rsidR="00000000" w:rsidRDefault="00065AB7">
      <w:bookmarkStart w:id="88" w:name="sub_1018"/>
      <w:bookmarkEnd w:id="87"/>
      <w:r>
        <w:t xml:space="preserve">18. Министерству юстиции Российской Федерации подготовить с участием Следственного комитета Российской Федерации, Министерства внутренних </w:t>
      </w:r>
      <w:r>
        <w:t>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065AB7">
      <w:bookmarkStart w:id="89" w:name="sub_1182"/>
      <w:bookmarkEnd w:id="88"/>
      <w:r>
        <w:t xml:space="preserve">о внесении в </w:t>
      </w:r>
      <w:hyperlink r:id="rId22" w:history="1">
        <w:r>
          <w:rPr>
            <w:rStyle w:val="a4"/>
          </w:rPr>
          <w:t>статью 289</w:t>
        </w:r>
      </w:hyperlink>
      <w:r>
        <w:t xml:space="preserve"> Уголовного кодек</w:t>
      </w:r>
      <w:r>
        <w:t>са Российской Федерации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</w:t>
      </w:r>
      <w:r>
        <w:t>кой Федерации, или главы органа местного самоуправления;</w:t>
      </w:r>
    </w:p>
    <w:p w:rsidR="00000000" w:rsidRDefault="00065AB7">
      <w:bookmarkStart w:id="90" w:name="sub_1183"/>
      <w:bookmarkEnd w:id="89"/>
      <w:r>
        <w:t xml:space="preserve">о внесении в </w:t>
      </w:r>
      <w:hyperlink r:id="rId23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4" w:history="1">
        <w:r>
          <w:rPr>
            <w:rStyle w:val="a4"/>
          </w:rPr>
          <w:t>четвертую с</w:t>
        </w:r>
        <w:r>
          <w:rPr>
            <w:rStyle w:val="a4"/>
          </w:rPr>
          <w:t>татьи 204</w:t>
        </w:r>
      </w:hyperlink>
      <w:hyperlink r:id="rId25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6" w:history="1">
        <w:r>
          <w:rPr>
            <w:rStyle w:val="a4"/>
          </w:rPr>
          <w:t>часть пятую статьи 291</w:t>
        </w:r>
      </w:hyperlink>
      <w:hyperlink r:id="rId27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</w:t>
      </w:r>
      <w:r>
        <w:t>енее строгое наказание, чем за обещание или предложение посредничества во взяточничестве.</w:t>
      </w:r>
    </w:p>
    <w:p w:rsidR="00000000" w:rsidRDefault="00065AB7">
      <w:bookmarkStart w:id="91" w:name="sub_1019"/>
      <w:bookmarkEnd w:id="90"/>
      <w:r>
        <w:lastRenderedPageBreak/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</w:t>
      </w:r>
      <w:r>
        <w:t>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</w:t>
      </w:r>
      <w:r>
        <w:t xml:space="preserve"> противодействие распространению новой коронавирусной инфекции (COVID-19), а также на реализацию национальных проектов, предусмотренных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</w:t>
      </w:r>
      <w:r>
        <w:t>8 г. N 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</w:t>
      </w:r>
      <w:r>
        <w:t>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bookmarkEnd w:id="91"/>
    <w:p w:rsidR="00000000" w:rsidRDefault="00065AB7">
      <w:r>
        <w:t>Доклад о результатах исполнения настоящ</w:t>
      </w:r>
      <w:r>
        <w:t>его пункта представлять ежегодно, до 15 марта. Итоговый доклад представить до 10 декабря 2024 г.</w:t>
      </w:r>
    </w:p>
    <w:p w:rsidR="00000000" w:rsidRDefault="00065AB7"/>
    <w:p w:rsidR="00000000" w:rsidRDefault="00065AB7">
      <w:pPr>
        <w:pStyle w:val="1"/>
      </w:pPr>
      <w:bookmarkStart w:id="92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2"/>
    <w:p w:rsidR="00000000" w:rsidRDefault="00065AB7"/>
    <w:p w:rsidR="00000000" w:rsidRDefault="00065AB7">
      <w:bookmarkStart w:id="93" w:name="sub_1020"/>
      <w:r>
        <w:t>20. Правительству Российской Федерации:</w:t>
      </w:r>
    </w:p>
    <w:p w:rsidR="00000000" w:rsidRDefault="00065AB7">
      <w:bookmarkStart w:id="94" w:name="sub_1104"/>
      <w:bookmarkEnd w:id="93"/>
      <w: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целях повышения эффективности реализации мер по противодействию коррупции;</w:t>
      </w:r>
    </w:p>
    <w:p w:rsidR="00000000" w:rsidRDefault="00065AB7">
      <w:bookmarkStart w:id="95" w:name="sub_1105"/>
      <w:bookmarkEnd w:id="94"/>
      <w:r>
        <w:t>б) до 20 мая 2024 г. представить предложения:</w:t>
      </w:r>
    </w:p>
    <w:bookmarkEnd w:id="95"/>
    <w:p w:rsidR="00000000" w:rsidRDefault="00065AB7">
      <w:r>
        <w:t>о порядке и сро</w:t>
      </w:r>
      <w:r>
        <w:t>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065AB7">
      <w:r>
        <w:t>о поряд</w:t>
      </w:r>
      <w:r>
        <w:t>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</w:t>
      </w:r>
      <w:r>
        <w:t>следовании уголовного дела, а также в иных случаях.</w:t>
      </w:r>
    </w:p>
    <w:p w:rsidR="00000000" w:rsidRDefault="00065AB7">
      <w:bookmarkStart w:id="96" w:name="sub_1021"/>
      <w:r>
        <w:t>21.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</w:t>
      </w:r>
      <w:r>
        <w:t>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</w:t>
      </w:r>
      <w:r>
        <w:t>льные данные, а также иная информация ограниченного доступа.</w:t>
      </w:r>
    </w:p>
    <w:bookmarkEnd w:id="96"/>
    <w:p w:rsidR="00000000" w:rsidRDefault="00065AB7"/>
    <w:p w:rsidR="00000000" w:rsidRDefault="00065AB7">
      <w:pPr>
        <w:pStyle w:val="1"/>
      </w:pPr>
      <w:bookmarkStart w:id="97" w:name="sub_1060"/>
      <w:r>
        <w:t>VII.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7"/>
    <w:p w:rsidR="00000000" w:rsidRDefault="00065AB7"/>
    <w:p w:rsidR="00000000" w:rsidRDefault="00065AB7">
      <w:bookmarkStart w:id="98" w:name="sub_1022"/>
      <w:r>
        <w:t>22. Правительству Российской Федерации:</w:t>
      </w:r>
    </w:p>
    <w:p w:rsidR="00000000" w:rsidRDefault="00065AB7">
      <w:bookmarkStart w:id="99" w:name="sub_1106"/>
      <w:bookmarkEnd w:id="98"/>
      <w:r>
        <w:t>а) проанализировать практику применения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</w:t>
      </w:r>
      <w:r>
        <w:t xml:space="preserve">фере, рассмотрев вопрос о возможности распространения ограничения, предусмотренного </w:t>
      </w:r>
      <w:hyperlink r:id="rId30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99"/>
    <w:p w:rsidR="00000000" w:rsidRDefault="00065AB7">
      <w:r>
        <w:lastRenderedPageBreak/>
        <w:t>на лиц, замещавших государственные должности;</w:t>
      </w:r>
    </w:p>
    <w:p w:rsidR="00000000" w:rsidRDefault="00065AB7"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065AB7">
      <w:bookmarkStart w:id="100" w:name="sub_1107"/>
      <w:r>
        <w:t xml:space="preserve">б) до 20 июня 2024 г. представить предложения о порядке проведения проверки соблюдения гражданами ограничения, </w:t>
      </w:r>
      <w:r>
        <w:t xml:space="preserve">предусмотренного </w:t>
      </w:r>
      <w:hyperlink r:id="rId31" w:history="1">
        <w:r>
          <w:rPr>
            <w:rStyle w:val="a4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bookmarkEnd w:id="100"/>
    <w:p w:rsidR="00000000" w:rsidRDefault="00065AB7"/>
    <w:p w:rsidR="00000000" w:rsidRDefault="00065AB7">
      <w:pPr>
        <w:pStyle w:val="1"/>
      </w:pPr>
      <w:bookmarkStart w:id="101" w:name="sub_1061"/>
      <w:r>
        <w:t>VIII. Реализация мер по противодействию коррупции в организациях, осуществляющи</w:t>
      </w:r>
      <w:r>
        <w:t>х деятельность в частном секторе экономики</w:t>
      </w:r>
    </w:p>
    <w:bookmarkEnd w:id="101"/>
    <w:p w:rsidR="00000000" w:rsidRDefault="00065AB7"/>
    <w:p w:rsidR="00000000" w:rsidRDefault="00065AB7">
      <w:bookmarkStart w:id="102" w:name="sub_1023"/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</w:t>
      </w:r>
      <w:r>
        <w:t>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</w:t>
      </w:r>
      <w:r>
        <w:t>одействия коррупции.</w:t>
      </w:r>
    </w:p>
    <w:bookmarkEnd w:id="102"/>
    <w:p w:rsidR="00000000" w:rsidRDefault="00065AB7">
      <w:r>
        <w:t>Доклад о результатах исполнения настоящего пункта представить до 30 мая 2023 г.</w:t>
      </w:r>
    </w:p>
    <w:p w:rsidR="00000000" w:rsidRDefault="00065AB7">
      <w:bookmarkStart w:id="103" w:name="sub_1024"/>
      <w:r>
        <w:t>24. Рекомендовать Торгово-промышленной палате Российской Федерации:</w:t>
      </w:r>
    </w:p>
    <w:p w:rsidR="00000000" w:rsidRDefault="00065AB7">
      <w:bookmarkStart w:id="104" w:name="sub_1108"/>
      <w:bookmarkEnd w:id="103"/>
      <w:r>
        <w:t>а) продолжить проведение ежегодного независимого исслед</w:t>
      </w:r>
      <w:r>
        <w:t>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</w:t>
      </w:r>
      <w:r>
        <w:t>редставлять ежегодно, до 1 февраля;</w:t>
      </w:r>
    </w:p>
    <w:p w:rsidR="00000000" w:rsidRDefault="00065AB7">
      <w:bookmarkStart w:id="105" w:name="sub_1109"/>
      <w:bookmarkEnd w:id="104"/>
      <w:r>
        <w:t xml:space="preserve"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</w:t>
      </w:r>
      <w:r>
        <w:t>Россия" и иных заинтересованных организаций:</w:t>
      </w:r>
    </w:p>
    <w:bookmarkEnd w:id="105"/>
    <w:p w:rsidR="00000000" w:rsidRDefault="00065AB7"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</w:t>
      </w:r>
      <w:r>
        <w:t>ость в частном секторе экономики, и ежегодно, до 1 апреля, представлять доклад по итогам проведения таких акций;</w:t>
      </w:r>
    </w:p>
    <w:p w:rsidR="00000000" w:rsidRDefault="00065AB7"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</w:t>
      </w:r>
      <w:r>
        <w:t>екторе экономики.</w:t>
      </w:r>
    </w:p>
    <w:p w:rsidR="00000000" w:rsidRDefault="00065AB7"/>
    <w:p w:rsidR="00000000" w:rsidRDefault="00065AB7">
      <w:pPr>
        <w:pStyle w:val="1"/>
      </w:pPr>
      <w:bookmarkStart w:id="106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6"/>
    <w:p w:rsidR="00000000" w:rsidRDefault="00065AB7"/>
    <w:p w:rsidR="00000000" w:rsidRDefault="00065AB7">
      <w:bookmarkStart w:id="107" w:name="sub_1025"/>
      <w:r>
        <w:t>25. Правительству Российской Федерации:</w:t>
      </w:r>
    </w:p>
    <w:p w:rsidR="00000000" w:rsidRDefault="00065AB7">
      <w:bookmarkStart w:id="108" w:name="sub_1110"/>
      <w:bookmarkEnd w:id="107"/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</w:t>
      </w:r>
      <w:r>
        <w:t xml:space="preserve">тов Российской Федерации по профилактике коррупционных и иных правонарушений, в том числе вопрос об актуализации </w:t>
      </w:r>
      <w:hyperlink r:id="rId32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противодействию </w:t>
      </w:r>
      <w:r>
        <w:t xml:space="preserve">коррупции в субъекте Российской Федерации 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</w:t>
      </w:r>
      <w:r>
        <w:lastRenderedPageBreak/>
        <w:t>результатах исполнения настоящего по</w:t>
      </w:r>
      <w:r>
        <w:t>дпункта представить до 1 июля 2023 г.;</w:t>
      </w:r>
    </w:p>
    <w:p w:rsidR="00000000" w:rsidRDefault="00065AB7">
      <w:bookmarkStart w:id="109" w:name="sub_1111"/>
      <w:bookmarkEnd w:id="108"/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</w:t>
      </w:r>
      <w:r>
        <w:t>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</w:t>
      </w:r>
      <w:r>
        <w:t>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065AB7">
      <w:bookmarkStart w:id="110" w:name="sub_1026"/>
      <w:bookmarkEnd w:id="109"/>
      <w:r>
        <w:t>26.</w:t>
      </w:r>
      <w:r>
        <w:t xml:space="preserve">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социальной защиты Российской Федерации и руководителей орган</w:t>
      </w:r>
      <w:r>
        <w:t xml:space="preserve">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коррупции.</w:t>
      </w:r>
    </w:p>
    <w:bookmarkEnd w:id="110"/>
    <w:p w:rsidR="00000000" w:rsidRDefault="00065AB7">
      <w:r>
        <w:t>Доклад о результатах исполнения настоящего пункта представить до 10 декабря 2024 г.</w:t>
      </w:r>
    </w:p>
    <w:p w:rsidR="00000000" w:rsidRDefault="00065AB7">
      <w:bookmarkStart w:id="111" w:name="sub_1027"/>
      <w:r>
        <w:t>27. Рекомендовать высшим должностным лицам (руководителям высших исполнительных органов государственной власти) субъектов Р</w:t>
      </w:r>
      <w:r>
        <w:t>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bookmarkEnd w:id="111"/>
    <w:p w:rsidR="00000000" w:rsidRDefault="00065AB7">
      <w:r>
        <w:t>Доклад о результатах исполнения настоящего пункта представлять ежегодно, до 1 марта.</w:t>
      </w:r>
    </w:p>
    <w:p w:rsidR="00000000" w:rsidRDefault="00065AB7"/>
    <w:p w:rsidR="00000000" w:rsidRDefault="00065AB7">
      <w:pPr>
        <w:pStyle w:val="1"/>
      </w:pPr>
      <w:bookmarkStart w:id="112" w:name="sub_1063"/>
      <w:r>
        <w:t>X. Сове</w:t>
      </w:r>
      <w:r>
        <w:t>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</w:t>
      </w:r>
      <w:r>
        <w:t>ипальным имуществом</w:t>
      </w:r>
    </w:p>
    <w:bookmarkEnd w:id="112"/>
    <w:p w:rsidR="00000000" w:rsidRDefault="00065AB7"/>
    <w:p w:rsidR="00000000" w:rsidRDefault="00065AB7">
      <w:bookmarkStart w:id="113" w:name="sub_1028"/>
      <w:r>
        <w:t>28. Правительству Российской Федерации:</w:t>
      </w:r>
    </w:p>
    <w:p w:rsidR="00000000" w:rsidRDefault="00065AB7">
      <w:bookmarkStart w:id="114" w:name="sub_1112"/>
      <w:bookmarkEnd w:id="113"/>
      <w:r>
        <w:t xml:space="preserve">а) до 30 января 2024 г. представить предложения о внесении в </w:t>
      </w:r>
      <w:hyperlink r:id="rId36" w:history="1">
        <w:r>
          <w:rPr>
            <w:rStyle w:val="a4"/>
          </w:rPr>
          <w:t>законодательство</w:t>
        </w:r>
      </w:hyperlink>
      <w:r>
        <w:t xml:space="preserve"> Российской Федер</w:t>
      </w:r>
      <w:r>
        <w:t xml:space="preserve">ации о контрактной системе в сфере закупок товаров, работ, услуг для обеспечения государственных и муниципальных нужд и в </w:t>
      </w:r>
      <w:hyperlink r:id="rId37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закупках товаров, работ, </w:t>
      </w:r>
      <w:r>
        <w:t xml:space="preserve">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коррупции;</w:t>
      </w:r>
    </w:p>
    <w:p w:rsidR="00000000" w:rsidRDefault="00065AB7">
      <w:bookmarkStart w:id="115" w:name="sub_1113"/>
      <w:bookmarkEnd w:id="114"/>
      <w:r>
        <w:t xml:space="preserve"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</w:t>
      </w:r>
      <w:r>
        <w:t>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065AB7">
      <w:bookmarkStart w:id="116" w:name="sub_1114"/>
      <w:bookmarkEnd w:id="115"/>
      <w:r>
        <w:t>в) до 20 сентября 2022 г. представить пре</w:t>
      </w:r>
      <w:r>
        <w:t>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</w:t>
      </w:r>
      <w:r>
        <w:t xml:space="preserve">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</w:t>
      </w:r>
      <w:r>
        <w:t xml:space="preserve">кже при приобретении объектов недвижимого имущества и акций (долей участия в уставных (складочных) капиталах и паев в паевых фондах организаций) в </w:t>
      </w:r>
      <w:r>
        <w:lastRenderedPageBreak/>
        <w:t>государственную (муниципальную) собственность.</w:t>
      </w:r>
    </w:p>
    <w:p w:rsidR="00000000" w:rsidRDefault="00065AB7">
      <w:bookmarkStart w:id="117" w:name="sub_1029"/>
      <w:bookmarkEnd w:id="116"/>
      <w:r>
        <w:t>29. Генеральной прокуратуре Российской Федерац</w:t>
      </w:r>
      <w:r>
        <w:t>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</w:t>
      </w:r>
      <w:r>
        <w:t>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</w:t>
      </w:r>
      <w:r>
        <w:t>абот, услуг отдельными видами юридических лиц.</w:t>
      </w:r>
    </w:p>
    <w:bookmarkEnd w:id="117"/>
    <w:p w:rsidR="00000000" w:rsidRDefault="00065AB7">
      <w:r>
        <w:t>Доклад о результатах исполнения настоящего пункта представлять ежегодно, до 15 апреля.</w:t>
      </w:r>
    </w:p>
    <w:p w:rsidR="00000000" w:rsidRDefault="00065AB7"/>
    <w:p w:rsidR="00000000" w:rsidRDefault="00065AB7">
      <w:pPr>
        <w:pStyle w:val="1"/>
      </w:pPr>
      <w:bookmarkStart w:id="118" w:name="sub_1064"/>
      <w:r>
        <w:t>XI. Реализация мер по повышению эффективности антикоррупционной экспертизы нормативных правовых актов и п</w:t>
      </w:r>
      <w:r>
        <w:t>роектов нормативных правовых актов</w:t>
      </w:r>
    </w:p>
    <w:bookmarkEnd w:id="118"/>
    <w:p w:rsidR="00000000" w:rsidRDefault="00065AB7"/>
    <w:p w:rsidR="00000000" w:rsidRDefault="00065AB7">
      <w:bookmarkStart w:id="119" w:name="sub_1030"/>
      <w:r>
        <w:t>30. Генеральной прокуратуре Российской Федерации осуществлять:</w:t>
      </w:r>
    </w:p>
    <w:p w:rsidR="00000000" w:rsidRDefault="00065AB7">
      <w:bookmarkStart w:id="120" w:name="sub_1115"/>
      <w:bookmarkEnd w:id="119"/>
      <w:r>
        <w:t>а) мониторинг деятельности федеральных государственных органов и организаций по проведению антикоррупционной экспертизы норма</w:t>
      </w:r>
      <w:r>
        <w:t>тивных правовых актов;</w:t>
      </w:r>
    </w:p>
    <w:p w:rsidR="00000000" w:rsidRDefault="00065AB7">
      <w:bookmarkStart w:id="121" w:name="sub_1116"/>
      <w:bookmarkEnd w:id="120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</w:t>
      </w:r>
      <w:r>
        <w:t>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21"/>
    <w:p w:rsidR="00000000" w:rsidRDefault="00065AB7">
      <w:r>
        <w:t>Доклад о результатах исполнения настоящего пункта представлять в</w:t>
      </w:r>
      <w:r>
        <w:t xml:space="preserve"> президиум Совета при Президенте Российской Федерации по противодействию коррупции ежегодно, до 1 августа.</w:t>
      </w:r>
    </w:p>
    <w:p w:rsidR="00000000" w:rsidRDefault="00065AB7">
      <w:bookmarkStart w:id="122" w:name="sub_1031"/>
      <w:r>
        <w:t>31. Министерству юстиции Российской Федерации:</w:t>
      </w:r>
    </w:p>
    <w:p w:rsidR="00000000" w:rsidRDefault="00065AB7">
      <w:bookmarkStart w:id="123" w:name="sub_1117"/>
      <w:bookmarkEnd w:id="122"/>
      <w:r>
        <w:t>а) до 20 мая 2022 г. представить предложения о возможности установления обязан</w:t>
      </w:r>
      <w:r>
        <w:t>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</w:t>
      </w:r>
      <w:r>
        <w:t>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065AB7">
      <w:bookmarkStart w:id="124" w:name="sub_1118"/>
      <w:bookmarkEnd w:id="123"/>
      <w:r>
        <w:t>б) обеспечить проведение обучающих семинаров для лиц, в дол</w:t>
      </w:r>
      <w:r>
        <w:t xml:space="preserve">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065AB7">
      <w:bookmarkStart w:id="125" w:name="sub_1119"/>
      <w:bookmarkEnd w:id="124"/>
      <w:r>
        <w:t>в) регулярно осуществлять обо</w:t>
      </w:r>
      <w:r>
        <w:t>бщение практики проведения антикоррупционной экспертизы нормативных правовых актов и проектов нормативных правовых актов.</w:t>
      </w:r>
    </w:p>
    <w:bookmarkEnd w:id="125"/>
    <w:p w:rsidR="00000000" w:rsidRDefault="00065AB7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</w:t>
      </w:r>
      <w:r>
        <w:t>дставить до 5 декабря 2024 г.</w:t>
      </w:r>
    </w:p>
    <w:p w:rsidR="00000000" w:rsidRDefault="00065AB7"/>
    <w:p w:rsidR="00000000" w:rsidRDefault="00065AB7">
      <w:pPr>
        <w:pStyle w:val="1"/>
      </w:pPr>
      <w:bookmarkStart w:id="126" w:name="sub_1065"/>
      <w:r>
        <w:t>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bookmarkEnd w:id="126"/>
    <w:p w:rsidR="00000000" w:rsidRDefault="00065AB7"/>
    <w:p w:rsidR="00000000" w:rsidRDefault="00065AB7">
      <w:bookmarkStart w:id="127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065AB7">
      <w:bookmarkStart w:id="128" w:name="sub_1120"/>
      <w:bookmarkEnd w:id="127"/>
      <w:r>
        <w:t>а) до 30 сентября 2021 г. подготовить по согласованию с Администрацией Президента Россий</w:t>
      </w:r>
      <w:r>
        <w:t xml:space="preserve">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</w:t>
      </w:r>
      <w:r>
        <w:lastRenderedPageBreak/>
        <w:t>исследований, сроков их проведения и исполнителей, определяемых на основании государственных за</w:t>
      </w:r>
      <w:r>
        <w:t>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</w:t>
      </w:r>
      <w:r>
        <w:t xml:space="preserve"> исполнения настоящего подпункта представлять ежегодно, до 1 февраля;</w:t>
      </w:r>
    </w:p>
    <w:p w:rsidR="00000000" w:rsidRDefault="00065AB7">
      <w:bookmarkStart w:id="129" w:name="sub_1121"/>
      <w:bookmarkEnd w:id="128"/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</w:t>
      </w:r>
      <w:r>
        <w:t>льные профессиональные программы в области противодействия коррупции;</w:t>
      </w:r>
    </w:p>
    <w:p w:rsidR="00000000" w:rsidRDefault="00065AB7">
      <w:bookmarkStart w:id="130" w:name="sub_1122"/>
      <w:bookmarkEnd w:id="129"/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вопросам создания и прод</w:t>
      </w:r>
      <w:r>
        <w:t>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000000" w:rsidRDefault="00065AB7">
      <w:bookmarkStart w:id="131" w:name="sub_1033"/>
      <w:bookmarkEnd w:id="130"/>
      <w:r>
        <w:t>33. Руко</w:t>
      </w:r>
      <w:r>
        <w:t xml:space="preserve">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</w:t>
      </w:r>
      <w:r>
        <w:t>нарушений.</w:t>
      </w:r>
    </w:p>
    <w:p w:rsidR="00000000" w:rsidRDefault="00065AB7">
      <w:bookmarkStart w:id="132" w:name="sub_1034"/>
      <w:bookmarkEnd w:id="131"/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065AB7">
      <w:bookmarkStart w:id="133" w:name="sub_1123"/>
      <w:bookmarkEnd w:id="132"/>
      <w:r>
        <w:t>а) обеспечить разработку и утверждение типовых дополнительных профессиональных программ в област</w:t>
      </w:r>
      <w:r>
        <w:t>и противодействия коррупции. Доклад о результатах исполнения настоящего подпункта представить до 1 июня 2022 г.;</w:t>
      </w:r>
    </w:p>
    <w:p w:rsidR="00000000" w:rsidRDefault="00065AB7">
      <w:bookmarkStart w:id="134" w:name="sub_1124"/>
      <w:bookmarkEnd w:id="133"/>
      <w:r>
        <w:t>б) подготовить методические рекомендации по вопросам организации и проведения работы по антикоррупционному просвещению и популя</w:t>
      </w:r>
      <w:r>
        <w:t>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065AB7">
      <w:bookmarkStart w:id="135" w:name="sub_1035"/>
      <w:bookmarkEnd w:id="134"/>
      <w:r>
        <w:t>35. Министерству просвещения Российской Федерации:</w:t>
      </w:r>
    </w:p>
    <w:p w:rsidR="00000000" w:rsidRDefault="00065AB7">
      <w:bookmarkStart w:id="136" w:name="sub_1125"/>
      <w:bookmarkEnd w:id="135"/>
      <w:r>
        <w:t>а) продолжить работу по включению в ф</w:t>
      </w:r>
      <w:r>
        <w:t>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</w:t>
      </w:r>
      <w:r>
        <w:t>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065AB7">
      <w:bookmarkStart w:id="137" w:name="sub_1126"/>
      <w:bookmarkEnd w:id="136"/>
      <w:r>
        <w:t>б) с участием заинтересованных государственных органов и организаций обеспечить проведение всероссийск</w:t>
      </w:r>
      <w:r>
        <w:t>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065AB7">
      <w:bookmarkStart w:id="138" w:name="sub_1036"/>
      <w:bookmarkEnd w:id="137"/>
      <w:r>
        <w:t>36. Министе</w:t>
      </w:r>
      <w:r>
        <w:t>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065AB7">
      <w:bookmarkStart w:id="139" w:name="sub_1127"/>
      <w:bookmarkEnd w:id="138"/>
      <w:r>
        <w:t>а) организовать проведение международных и всероссийских студенческих антикоррупционных мероприятий. Доклад о результа</w:t>
      </w:r>
      <w:r>
        <w:t>тах исполнения настоящего подпункта представлять ежегодно, до 20 декабря;</w:t>
      </w:r>
    </w:p>
    <w:p w:rsidR="00000000" w:rsidRDefault="00065AB7">
      <w:bookmarkStart w:id="140" w:name="sub_1128"/>
      <w:bookmarkEnd w:id="139"/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</w:t>
      </w:r>
      <w:r>
        <w:t>анизациях". Доклад о результатах исполнения настоящего подпункта представить до 30 ноября 2024 г.;</w:t>
      </w:r>
    </w:p>
    <w:p w:rsidR="00000000" w:rsidRDefault="00065AB7">
      <w:bookmarkStart w:id="141" w:name="sub_1129"/>
      <w:bookmarkEnd w:id="140"/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</w:t>
      </w:r>
      <w:r>
        <w:t xml:space="preserve"> Доклад о результатах исполнения </w:t>
      </w:r>
      <w:r>
        <w:lastRenderedPageBreak/>
        <w:t>настоящего подпункта представить до 15 июня 2022 г.;</w:t>
      </w:r>
    </w:p>
    <w:p w:rsidR="00000000" w:rsidRDefault="00065AB7">
      <w:bookmarkStart w:id="142" w:name="sub_1130"/>
      <w:bookmarkEnd w:id="141"/>
      <w:r>
        <w:t>г)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</w:t>
      </w:r>
      <w:r>
        <w:t>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фев</w:t>
      </w:r>
      <w:r>
        <w:t>раля. Итоговый доклад представить до 10 декабря 2024 г.</w:t>
      </w:r>
    </w:p>
    <w:p w:rsidR="00000000" w:rsidRDefault="00065AB7">
      <w:bookmarkStart w:id="143" w:name="sub_1037"/>
      <w:bookmarkEnd w:id="142"/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</w:t>
      </w:r>
      <w:r>
        <w:t>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</w:t>
      </w:r>
      <w:r>
        <w:t>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bookmarkEnd w:id="143"/>
    <w:p w:rsidR="00000000" w:rsidRDefault="00065AB7">
      <w:r>
        <w:t>Доклад о результатах исполнения насто</w:t>
      </w:r>
      <w:r>
        <w:t>ящего пункта представить до 25 ноября 2021 г.</w:t>
      </w:r>
    </w:p>
    <w:p w:rsidR="00000000" w:rsidRDefault="00065AB7">
      <w:bookmarkStart w:id="144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44"/>
    <w:p w:rsidR="00000000" w:rsidRDefault="00065AB7">
      <w:r>
        <w:t>Доклад о результатах исполнения настоящего пункта представить до 1</w:t>
      </w:r>
      <w:r>
        <w:t>5 августа 2023 г.</w:t>
      </w:r>
    </w:p>
    <w:p w:rsidR="00000000" w:rsidRDefault="00065AB7">
      <w:bookmarkStart w:id="145" w:name="sub_1039"/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</w:t>
      </w:r>
      <w:r>
        <w:t>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</w:t>
      </w:r>
      <w:r>
        <w:t>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065AB7">
      <w:bookmarkStart w:id="146" w:name="sub_1131"/>
      <w:bookmarkEnd w:id="145"/>
      <w:r>
        <w:t>а) участие государственных (муниципальных) служащих, работников, в должностные обязанности которых входит участие в противо</w:t>
      </w:r>
      <w:r>
        <w:t>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065AB7">
      <w:bookmarkStart w:id="147" w:name="sub_1132"/>
      <w:bookmarkEnd w:id="146"/>
      <w:r>
        <w:t>б) участие лиц, впервые поступи</w:t>
      </w:r>
      <w:r>
        <w:t>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065AB7">
      <w:bookmarkStart w:id="148" w:name="sub_1133"/>
      <w:bookmarkEnd w:id="147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</w:t>
      </w:r>
      <w:r>
        <w:t>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8"/>
    <w:p w:rsidR="00000000" w:rsidRDefault="00065AB7">
      <w:r>
        <w:t>Доклад о результатах исполнения настоящего пункта представлять ежегодно, до 1 февраля, в Мини</w:t>
      </w:r>
      <w:r>
        <w:t>стерство труда и социальной защиты Российской Федерации для подготовки сводного доклада.</w:t>
      </w:r>
    </w:p>
    <w:p w:rsidR="00000000" w:rsidRDefault="00065AB7"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</w:t>
      </w:r>
      <w:r>
        <w:t>ершенствованию работы в этой сфере представить до 10 декабря 2024 г.</w:t>
      </w:r>
    </w:p>
    <w:p w:rsidR="00000000" w:rsidRDefault="00065AB7"/>
    <w:p w:rsidR="00000000" w:rsidRDefault="00065AB7">
      <w:pPr>
        <w:pStyle w:val="1"/>
      </w:pPr>
      <w:bookmarkStart w:id="149" w:name="sub_1066"/>
      <w: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bookmarkEnd w:id="149"/>
    <w:p w:rsidR="00000000" w:rsidRDefault="00065AB7"/>
    <w:p w:rsidR="00000000" w:rsidRDefault="00065AB7">
      <w:bookmarkStart w:id="150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</w:t>
      </w:r>
      <w:r>
        <w:t>, при необходимости представить предложения по совершенствованию правового регулирования в этой сфере.</w:t>
      </w:r>
    </w:p>
    <w:bookmarkEnd w:id="150"/>
    <w:p w:rsidR="00000000" w:rsidRDefault="00065AB7">
      <w:r>
        <w:t>Доклад о результатах исполнения настоящего пункта представить до 15 декабря 2023 г.</w:t>
      </w:r>
    </w:p>
    <w:p w:rsidR="00000000" w:rsidRDefault="00065AB7">
      <w:bookmarkStart w:id="151" w:name="sub_1041"/>
      <w:r>
        <w:t>41. Общественной палате Российской Федерации с участи</w:t>
      </w:r>
      <w:r>
        <w:t>ем Министерства юстиции Российской Федерации и Министерства труда и социальной защиты Российской Федерации:</w:t>
      </w:r>
    </w:p>
    <w:p w:rsidR="00000000" w:rsidRDefault="00065AB7">
      <w:bookmarkStart w:id="152" w:name="sub_1134"/>
      <w:bookmarkEnd w:id="151"/>
      <w:r>
        <w:t>а) подготовить предложения о мерах по стимулированию и расширению участия граждан, общественных объединений, иных некоммерческих орг</w:t>
      </w:r>
      <w:r>
        <w:t>анизаций в деятельности в области противодействия коррупции;</w:t>
      </w:r>
    </w:p>
    <w:p w:rsidR="00000000" w:rsidRDefault="00065AB7">
      <w:bookmarkStart w:id="153" w:name="sub_1135"/>
      <w:bookmarkEnd w:id="152"/>
      <w:r>
        <w:t xml:space="preserve"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</w:t>
      </w:r>
      <w:r>
        <w:t>участия субъектов общественного контроля в указанной деятельности.</w:t>
      </w:r>
    </w:p>
    <w:bookmarkEnd w:id="153"/>
    <w:p w:rsidR="00000000" w:rsidRDefault="00065AB7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065AB7">
      <w:bookmarkStart w:id="154" w:name="sub_1136"/>
      <w:r>
        <w:t>в) рассмотреть вопр</w:t>
      </w:r>
      <w:r>
        <w:t>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</w:t>
      </w:r>
      <w:r>
        <w:t xml:space="preserve"> результатах исполнения настоящего подпункта представить до 1 июня 2022 г.;</w:t>
      </w:r>
    </w:p>
    <w:p w:rsidR="00000000" w:rsidRDefault="00065AB7">
      <w:bookmarkStart w:id="155" w:name="sub_1137"/>
      <w:bookmarkEnd w:id="154"/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</w:t>
      </w:r>
      <w:r>
        <w:t>ционному просвещению. Доклад о результатах исполнения настоящего подпункта представить до 1 февраля 2024 г.</w:t>
      </w:r>
    </w:p>
    <w:p w:rsidR="00000000" w:rsidRDefault="00065AB7">
      <w:bookmarkStart w:id="156" w:name="sub_1042"/>
      <w:bookmarkEnd w:id="155"/>
      <w:r>
        <w:t>42. Рекомендовать руководителям федеральных органов исполнительной власти обеспечить (с соблюдением условий, предусмотренных законод</w:t>
      </w:r>
      <w:r>
        <w:t>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</w:t>
      </w:r>
      <w:r>
        <w:t>оторых связана с противодействием коррупции.</w:t>
      </w:r>
    </w:p>
    <w:bookmarkEnd w:id="156"/>
    <w:p w:rsidR="00000000" w:rsidRDefault="00065AB7">
      <w:r>
        <w:t>Доклад о результатах исполнения настоящего пункта представить до 1 апреля 2024 г.</w:t>
      </w:r>
    </w:p>
    <w:p w:rsidR="00000000" w:rsidRDefault="00065AB7">
      <w:bookmarkStart w:id="157" w:name="sub_1043"/>
      <w:r>
        <w:t>43. Рекомендовать высшим должностным лицам (руководителям высших исполнительных органов государственной власти) с</w:t>
      </w:r>
      <w:r>
        <w:t>убъектов Российской Федерации:</w:t>
      </w:r>
    </w:p>
    <w:p w:rsidR="00000000" w:rsidRDefault="00065AB7">
      <w:bookmarkStart w:id="158" w:name="sub_1138"/>
      <w:bookmarkEnd w:id="157"/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</w:t>
      </w:r>
      <w:r>
        <w:t>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</w:t>
      </w:r>
      <w:r>
        <w:t>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065AB7">
      <w:bookmarkStart w:id="159" w:name="sub_1139"/>
      <w:bookmarkEnd w:id="158"/>
      <w:r>
        <w:t xml:space="preserve">б) с участием Министерства юстиции Российской Федерации, Министерства финансов Российской </w:t>
      </w:r>
      <w:r>
        <w:t>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</w:t>
      </w:r>
      <w:r>
        <w:t>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</w:t>
      </w:r>
      <w:r>
        <w:t xml:space="preserve">авления деятельности и проекты в области противодействия коррупции и антикоррупционного </w:t>
      </w:r>
      <w:r>
        <w:lastRenderedPageBreak/>
        <w:t>просвещения. Доклад о результатах исполнения настоящего подпункта представить до 25 апреля 2024 г.</w:t>
      </w:r>
    </w:p>
    <w:p w:rsidR="00000000" w:rsidRDefault="00065AB7">
      <w:bookmarkStart w:id="160" w:name="sub_1044"/>
      <w:bookmarkEnd w:id="159"/>
      <w:r>
        <w:t>44. Рекомендовать Общероссийской общественной организ</w:t>
      </w:r>
      <w:r>
        <w:t>ации "Ассоциация юристов России":</w:t>
      </w:r>
    </w:p>
    <w:p w:rsidR="00000000" w:rsidRDefault="00065AB7">
      <w:bookmarkStart w:id="161" w:name="sub_1140"/>
      <w:bookmarkEnd w:id="160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о противоде</w:t>
      </w:r>
      <w:r>
        <w:t>йствии коррупции и на создание в обществе атмосферы нетерпимости к коррупционным проявлениям;</w:t>
      </w:r>
    </w:p>
    <w:p w:rsidR="00000000" w:rsidRDefault="00065AB7">
      <w:bookmarkStart w:id="162" w:name="sub_1141"/>
      <w:bookmarkEnd w:id="161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</w:t>
      </w:r>
      <w:r>
        <w:t>й по антикоррупционной тематике;</w:t>
      </w:r>
    </w:p>
    <w:p w:rsidR="00000000" w:rsidRDefault="00065AB7">
      <w:bookmarkStart w:id="163" w:name="sub_1142"/>
      <w:bookmarkEnd w:id="162"/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bookmarkEnd w:id="163"/>
    <w:p w:rsidR="00000000" w:rsidRDefault="00065AB7">
      <w:r>
        <w:t>Доклад о результатах исполнения настоящего пункта представ</w:t>
      </w:r>
      <w:r>
        <w:t>ить до 1 ноября 2024 г.</w:t>
      </w:r>
    </w:p>
    <w:p w:rsidR="00000000" w:rsidRDefault="00065AB7"/>
    <w:p w:rsidR="00000000" w:rsidRDefault="00065AB7">
      <w:pPr>
        <w:pStyle w:val="1"/>
      </w:pPr>
      <w:bookmarkStart w:id="164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64"/>
    <w:p w:rsidR="00000000" w:rsidRDefault="00065AB7"/>
    <w:p w:rsidR="00000000" w:rsidRDefault="00065AB7">
      <w:bookmarkStart w:id="165" w:name="sub_1045"/>
      <w:r>
        <w:t>45. Генеральной прокуратуре Российской Федера</w:t>
      </w:r>
      <w:r>
        <w:t>ции:</w:t>
      </w:r>
    </w:p>
    <w:p w:rsidR="00000000" w:rsidRDefault="00065AB7">
      <w:bookmarkStart w:id="166" w:name="sub_1143"/>
      <w:bookmarkEnd w:id="165"/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</w:t>
      </w:r>
      <w:r>
        <w:t>ы государств против коррупции и функционировании обзорного механизма Конвенции ООН против коррупции;</w:t>
      </w:r>
    </w:p>
    <w:p w:rsidR="00000000" w:rsidRDefault="00065AB7">
      <w:bookmarkStart w:id="167" w:name="sub_1144"/>
      <w:bookmarkEnd w:id="166"/>
      <w:r>
        <w:t xml:space="preserve">б) с участием заинтересованных федеральных государственных органов обеспечить результативное участие Российской Федерации в деятельности в </w:t>
      </w:r>
      <w:r>
        <w:t>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7"/>
    <w:p w:rsidR="00000000" w:rsidRDefault="00065AB7">
      <w:r>
        <w:t>Доклад о результатах исполнения настоящего пункта представлять ежегодно, до 1 марта.</w:t>
      </w:r>
    </w:p>
    <w:p w:rsidR="00000000" w:rsidRDefault="00065AB7">
      <w:bookmarkStart w:id="168" w:name="sub_1046"/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</w:t>
      </w:r>
      <w:r>
        <w:t>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</w:t>
      </w:r>
      <w:r>
        <w:t>ой академии.</w:t>
      </w:r>
    </w:p>
    <w:bookmarkEnd w:id="168"/>
    <w:p w:rsidR="00000000" w:rsidRDefault="00065AB7">
      <w:r>
        <w:t>Доклад о результатах исполнения настоящего пункта представлять ежегодно, до 1 марта.</w:t>
      </w:r>
    </w:p>
    <w:p w:rsidR="00000000" w:rsidRDefault="00065AB7">
      <w:bookmarkStart w:id="169" w:name="sub_1047"/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</w:t>
      </w:r>
      <w:r>
        <w:t>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</w:t>
      </w:r>
      <w:r>
        <w:t>олжностных лиц при осуществлении международных коммерческих сделок.</w:t>
      </w:r>
    </w:p>
    <w:bookmarkEnd w:id="169"/>
    <w:p w:rsidR="00000000" w:rsidRDefault="00065AB7">
      <w:r>
        <w:t>Доклад о результатах исполнения настоящего пункта представлять ежегодно, до 1 марта.</w:t>
      </w:r>
    </w:p>
    <w:p w:rsidR="00000000" w:rsidRDefault="00065AB7">
      <w:bookmarkStart w:id="170" w:name="sub_1048"/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</w:t>
      </w:r>
      <w:r>
        <w:t xml:space="preserve">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</w:t>
      </w:r>
      <w:r>
        <w:lastRenderedPageBreak/>
        <w:t>преступным путем, в связи с совершением преступлений коррупционной направленности.</w:t>
      </w:r>
    </w:p>
    <w:bookmarkEnd w:id="170"/>
    <w:p w:rsidR="00000000" w:rsidRDefault="00065AB7">
      <w:r>
        <w:t>Доклад о результатах исполнения настоящего пункта представлять ежегодно, до 1 марта.</w:t>
      </w:r>
    </w:p>
    <w:p w:rsidR="00000000" w:rsidRDefault="00065AB7"/>
    <w:p w:rsidR="00000000" w:rsidRDefault="00065AB7">
      <w:pPr>
        <w:pStyle w:val="1"/>
      </w:pPr>
      <w:bookmarkStart w:id="171" w:name="sub_1068"/>
      <w:r>
        <w:t>XV. Реализация мер по систематизации и актуализации нормативно-правовой базы в области противодействия коррупции</w:t>
      </w:r>
    </w:p>
    <w:bookmarkEnd w:id="171"/>
    <w:p w:rsidR="00000000" w:rsidRDefault="00065AB7"/>
    <w:p w:rsidR="00000000" w:rsidRDefault="00065AB7">
      <w:bookmarkStart w:id="172" w:name="sub_1049"/>
      <w:r>
        <w:t>49. Министерству юстиции Росс</w:t>
      </w:r>
      <w:r>
        <w:t>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</w:t>
      </w:r>
      <w:r>
        <w:t xml:space="preserve">нного приведения норм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регу</w:t>
      </w:r>
      <w:r>
        <w:t>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bookmarkEnd w:id="172"/>
    <w:p w:rsidR="00000000" w:rsidRDefault="00065AB7">
      <w:r>
        <w:t>Доклад о результатах исполнения настоящего пункта представлять ежего</w:t>
      </w:r>
      <w:r>
        <w:t>дно, до 1 апреля. Итоговый доклад представить до 20 декабря 2024 г.</w:t>
      </w:r>
    </w:p>
    <w:p w:rsidR="00000000" w:rsidRDefault="00065AB7"/>
    <w:p w:rsidR="00000000" w:rsidRDefault="00065AB7">
      <w:pPr>
        <w:pStyle w:val="1"/>
      </w:pPr>
      <w:bookmarkStart w:id="173" w:name="sub_1069"/>
      <w: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</w:t>
      </w:r>
      <w:r>
        <w:t>хнологий</w:t>
      </w:r>
    </w:p>
    <w:bookmarkEnd w:id="173"/>
    <w:p w:rsidR="00000000" w:rsidRDefault="00065AB7"/>
    <w:p w:rsidR="00000000" w:rsidRDefault="00065AB7">
      <w:bookmarkStart w:id="174" w:name="sub_1050"/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</w:t>
      </w:r>
      <w:r>
        <w:t>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</w:t>
      </w:r>
      <w:r>
        <w:t>олученных (преобразованных в таковые) в результате совершения этих преступлений.</w:t>
      </w:r>
    </w:p>
    <w:p w:rsidR="00000000" w:rsidRDefault="00065AB7">
      <w:bookmarkStart w:id="175" w:name="sub_1051"/>
      <w:bookmarkEnd w:id="174"/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</w:t>
      </w:r>
      <w:r>
        <w:t>но, до 1 марта,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065AB7">
      <w:bookmarkStart w:id="176" w:name="sub_1052"/>
      <w:bookmarkEnd w:id="175"/>
      <w:r>
        <w:t>52. Министерству цифрового развития, связи и массо</w:t>
      </w:r>
      <w:r>
        <w:t>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065AB7">
      <w:bookmarkStart w:id="177" w:name="sub_1145"/>
      <w:bookmarkEnd w:id="176"/>
      <w:r>
        <w:t>а) рассмотреть вопрос о создании и внедрении цифровых технологий, позволяющих осуществлять в электронной форме прием сведений о до</w:t>
      </w:r>
      <w:r>
        <w:t>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065AB7">
      <w:bookmarkStart w:id="178" w:name="sub_1146"/>
      <w:bookmarkEnd w:id="177"/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</w:t>
      </w:r>
      <w:hyperlink r:id="rId42" w:history="1">
        <w:r>
          <w:rPr>
            <w:rStyle w:val="a4"/>
          </w:rPr>
          <w:t>www.r</w:t>
        </w:r>
        <w:r>
          <w:rPr>
            <w:rStyle w:val="a4"/>
          </w:rPr>
          <w:t>egulation.gov.ru</w:t>
        </w:r>
      </w:hyperlink>
      <w:r>
        <w:t xml:space="preserve">, www.vashkontrol.ru, </w:t>
      </w:r>
      <w:hyperlink r:id="rId43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065AB7">
      <w:bookmarkStart w:id="179" w:name="sub_1147"/>
      <w:bookmarkEnd w:id="178"/>
      <w:r>
        <w:t>в) рассмотреть вопрос о раз</w:t>
      </w:r>
      <w:r>
        <w:t>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</w:t>
      </w:r>
      <w:r>
        <w:t xml:space="preserve">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</w:t>
      </w:r>
      <w:r>
        <w:lastRenderedPageBreak/>
        <w:t>подпункта представить до 20 апреля 2023 г.</w:t>
      </w:r>
    </w:p>
    <w:p w:rsidR="00000000" w:rsidRDefault="00065AB7">
      <w:bookmarkStart w:id="180" w:name="sub_1053"/>
      <w:bookmarkEnd w:id="179"/>
      <w:r>
        <w:t>53. Министерству финансов Российской Фе</w:t>
      </w:r>
      <w:r>
        <w:t>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065AB7">
      <w:bookmarkStart w:id="181" w:name="sub_1148"/>
      <w:bookmarkEnd w:id="180"/>
      <w:r>
        <w:t>а) подготовить предложения о поря</w:t>
      </w:r>
      <w:r>
        <w:t>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065AB7">
      <w:bookmarkStart w:id="182" w:name="sub_1149"/>
      <w:bookmarkEnd w:id="181"/>
      <w:r>
        <w:t>б) проа</w:t>
      </w:r>
      <w:r>
        <w:t>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</w:t>
      </w:r>
      <w:r>
        <w:t>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</w:t>
      </w:r>
      <w:r>
        <w:t>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Default="00065AB7">
      <w:bookmarkStart w:id="183" w:name="sub_1150"/>
      <w:bookmarkEnd w:id="182"/>
      <w:r>
        <w:t xml:space="preserve">в) проанализировать и обобщить правоприменительную практику, </w:t>
      </w:r>
      <w:r>
        <w:t>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</w:t>
      </w:r>
      <w:r>
        <w:t>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bookmarkEnd w:id="183"/>
    <w:p w:rsidR="00065AB7" w:rsidRDefault="00065AB7"/>
    <w:sectPr w:rsidR="00065AB7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B7" w:rsidRDefault="00065AB7">
      <w:r>
        <w:separator/>
      </w:r>
    </w:p>
  </w:endnote>
  <w:endnote w:type="continuationSeparator" w:id="0">
    <w:p w:rsidR="00065AB7" w:rsidRDefault="000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065A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65AB7" w:rsidRDefault="00065A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65AB7" w:rsidRDefault="00065A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65AB7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65AB7" w:rsidRDefault="00065A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B0CBD" w:rsidRPr="00065A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0CBD" w:rsidRPr="00065AB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B0CBD" w:rsidRPr="00065AB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0CBD" w:rsidRPr="00065AB7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065AB7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B7" w:rsidRDefault="00065AB7">
      <w:r>
        <w:separator/>
      </w:r>
    </w:p>
  </w:footnote>
  <w:footnote w:type="continuationSeparator" w:id="0">
    <w:p w:rsidR="00065AB7" w:rsidRDefault="0006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5AB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CBD"/>
    <w:rsid w:val="00065AB7"/>
    <w:rsid w:val="005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F4B050-B83C-4840-865D-A6E6BE8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8000/762" TargetMode="External"/><Relationship Id="rId18" Type="http://schemas.openxmlformats.org/officeDocument/2006/relationships/hyperlink" Target="http://internet.garant.ru/document/redirect/12164203/2" TargetMode="External"/><Relationship Id="rId26" Type="http://schemas.openxmlformats.org/officeDocument/2006/relationships/hyperlink" Target="http://internet.garant.ru/document/redirect/10108000/291105" TargetMode="External"/><Relationship Id="rId39" Type="http://schemas.openxmlformats.org/officeDocument/2006/relationships/hyperlink" Target="http://internet.garant.ru/document/redirect/12164203/2" TargetMode="External"/><Relationship Id="rId21" Type="http://schemas.openxmlformats.org/officeDocument/2006/relationships/hyperlink" Target="http://internet.garant.ru/document/redirect/10108000/2023" TargetMode="External"/><Relationship Id="rId34" Type="http://schemas.openxmlformats.org/officeDocument/2006/relationships/hyperlink" Target="http://internet.garant.ru/document/redirect/71131326/0" TargetMode="External"/><Relationship Id="rId42" Type="http://schemas.openxmlformats.org/officeDocument/2006/relationships/hyperlink" Target="http://internet.garant.ru/document/redirect/990941/198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12164203/5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2" TargetMode="External"/><Relationship Id="rId29" Type="http://schemas.openxmlformats.org/officeDocument/2006/relationships/hyperlink" Target="http://internet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7294/0" TargetMode="External"/><Relationship Id="rId24" Type="http://schemas.openxmlformats.org/officeDocument/2006/relationships/hyperlink" Target="http://internet.garant.ru/document/redirect/10108000/20414" TargetMode="External"/><Relationship Id="rId32" Type="http://schemas.openxmlformats.org/officeDocument/2006/relationships/hyperlink" Target="http://internet.garant.ru/document/redirect/71131326/1000" TargetMode="External"/><Relationship Id="rId37" Type="http://schemas.openxmlformats.org/officeDocument/2006/relationships/hyperlink" Target="http://internet.garant.ru/document/redirect/12188083/2" TargetMode="External"/><Relationship Id="rId40" Type="http://schemas.openxmlformats.org/officeDocument/2006/relationships/hyperlink" Target="http://internet.garant.ru/document/redirect/12164203/2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1" TargetMode="External"/><Relationship Id="rId23" Type="http://schemas.openxmlformats.org/officeDocument/2006/relationships/hyperlink" Target="http://internet.garant.ru/document/redirect/10108000/204101" TargetMode="External"/><Relationship Id="rId28" Type="http://schemas.openxmlformats.org/officeDocument/2006/relationships/hyperlink" Target="http://internet.garant.ru/document/redirect/71937200/0" TargetMode="External"/><Relationship Id="rId36" Type="http://schemas.openxmlformats.org/officeDocument/2006/relationships/hyperlink" Target="http://internet.garant.ru/document/redirect/70353464/2" TargetMode="External"/><Relationship Id="rId10" Type="http://schemas.openxmlformats.org/officeDocument/2006/relationships/hyperlink" Target="http://internet.garant.ru/document/redirect/70557294/1000" TargetMode="External"/><Relationship Id="rId19" Type="http://schemas.openxmlformats.org/officeDocument/2006/relationships/hyperlink" Target="http://internet.garant.ru/document/redirect/10104229/730" TargetMode="External"/><Relationship Id="rId31" Type="http://schemas.openxmlformats.org/officeDocument/2006/relationships/hyperlink" Target="http://internet.garant.ru/document/redirect/12164203/120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2" TargetMode="External"/><Relationship Id="rId14" Type="http://schemas.openxmlformats.org/officeDocument/2006/relationships/hyperlink" Target="http://internet.garant.ru/document/redirect/12164203/2" TargetMode="External"/><Relationship Id="rId22" Type="http://schemas.openxmlformats.org/officeDocument/2006/relationships/hyperlink" Target="http://internet.garant.ru/document/redirect/10108000/289" TargetMode="External"/><Relationship Id="rId27" Type="http://schemas.openxmlformats.org/officeDocument/2006/relationships/hyperlink" Target="http://internet.garant.ru/document/redirect/10108000/291105" TargetMode="External"/><Relationship Id="rId30" Type="http://schemas.openxmlformats.org/officeDocument/2006/relationships/hyperlink" Target="http://internet.garant.ru/document/redirect/12164203/1201" TargetMode="External"/><Relationship Id="rId35" Type="http://schemas.openxmlformats.org/officeDocument/2006/relationships/hyperlink" Target="http://internet.garant.ru/document/redirect/12164203/2" TargetMode="External"/><Relationship Id="rId43" Type="http://schemas.openxmlformats.org/officeDocument/2006/relationships/hyperlink" Target="http://internet.garant.ru/document/redirect/990941/100010" TargetMode="External"/><Relationship Id="rId8" Type="http://schemas.openxmlformats.org/officeDocument/2006/relationships/hyperlink" Target="http://internet.garant.ru/document/redirect/10164072/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12164203/2" TargetMode="External"/><Relationship Id="rId25" Type="http://schemas.openxmlformats.org/officeDocument/2006/relationships/hyperlink" Target="http://internet.garant.ru/document/redirect/10108000/20414" TargetMode="External"/><Relationship Id="rId33" Type="http://schemas.openxmlformats.org/officeDocument/2006/relationships/hyperlink" Target="http://internet.garant.ru/document/redirect/71131326/4000" TargetMode="External"/><Relationship Id="rId38" Type="http://schemas.openxmlformats.org/officeDocument/2006/relationships/hyperlink" Target="http://internet.garant.ru/document/redirect/12164203/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internet.garant.ru/document/redirect/70271682/0" TargetMode="External"/><Relationship Id="rId41" Type="http://schemas.openxmlformats.org/officeDocument/2006/relationships/hyperlink" Target="http://internet.garant.ru/document/redirect/12164203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2022-11-28T15:02:00Z</dcterms:created>
  <dcterms:modified xsi:type="dcterms:W3CDTF">2022-11-28T15:02:00Z</dcterms:modified>
</cp:coreProperties>
</file>